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ED" w:rsidRDefault="005304ED" w:rsidP="005304ED">
      <w:pPr>
        <w:spacing w:line="480" w:lineRule="auto"/>
        <w:rPr>
          <w:color w:val="000000" w:themeColor="text1"/>
          <w:sz w:val="22"/>
          <w:szCs w:val="22"/>
        </w:rPr>
      </w:pPr>
      <w:r>
        <w:rPr>
          <w:color w:val="000000" w:themeColor="text1"/>
          <w:sz w:val="22"/>
          <w:szCs w:val="22"/>
        </w:rPr>
        <w:t>AWWOP Children’s 5</w:t>
      </w:r>
      <w:bookmarkStart w:id="0" w:name="_GoBack"/>
      <w:bookmarkEnd w:id="0"/>
    </w:p>
    <w:p w:rsidR="00E15B23" w:rsidRPr="005304ED" w:rsidRDefault="00E15B23" w:rsidP="005304ED">
      <w:pPr>
        <w:spacing w:line="480" w:lineRule="auto"/>
        <w:rPr>
          <w:rFonts w:cs="Univers-ThinUltraCondensed"/>
          <w:color w:val="000000" w:themeColor="text1"/>
          <w:sz w:val="22"/>
          <w:szCs w:val="22"/>
        </w:rPr>
      </w:pPr>
      <w:r w:rsidRPr="005304ED">
        <w:rPr>
          <w:color w:val="000000" w:themeColor="text1"/>
          <w:sz w:val="22"/>
          <w:szCs w:val="22"/>
        </w:rPr>
        <w:t>Wednesday</w:t>
      </w:r>
    </w:p>
    <w:p w:rsidR="00E15B23" w:rsidRPr="005304ED" w:rsidRDefault="00E15B23" w:rsidP="005304ED">
      <w:pPr>
        <w:spacing w:line="480" w:lineRule="auto"/>
        <w:rPr>
          <w:color w:val="000000" w:themeColor="text1"/>
          <w:sz w:val="22"/>
          <w:szCs w:val="22"/>
        </w:rPr>
      </w:pPr>
      <w:r w:rsidRPr="005304ED">
        <w:rPr>
          <w:color w:val="000000" w:themeColor="text1"/>
          <w:sz w:val="22"/>
          <w:szCs w:val="22"/>
        </w:rPr>
        <w:t>Who’s Tapping on Your Shoulder?</w:t>
      </w:r>
    </w:p>
    <w:p w:rsidR="00E15B23" w:rsidRPr="005304ED" w:rsidRDefault="00E15B23" w:rsidP="005304ED">
      <w:pPr>
        <w:spacing w:line="480" w:lineRule="auto"/>
        <w:rPr>
          <w:rFonts w:cs="TimesNewRomanPSMT"/>
          <w:color w:val="000000" w:themeColor="text1"/>
          <w:sz w:val="22"/>
          <w:szCs w:val="22"/>
        </w:rPr>
      </w:pP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School was out for the day, and Luc’s new friend Simon wanted to play video games. Luc didn’t want to ask permission to go to Simon’s. He already knew what Mom and Dad would say.</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“Hi, Mom. Can I go over to Simon’s?” Luc said quickly as he dropped his backpack by the door. When Simon asked him to come over and play video games, Luc was embarrassed to tell him he wasn’t allowed to play them.</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“Are his parents at home?” asked Mom. “And what are you going to do while you are there?”</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Mom asked the two questions he dreaded the most.</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“I don’t know if his parents are home,” Luc admitted. “Simon wanted to hang out and play video games.”</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When Simon joined their class six weeks ago, Luc invited him to sit with him at lunch. Simon seemed nice, but some things he said made Luc uncomfortable.</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“I’m glad you are trying to make Simon feel a part of your class,” said Mom. “It’s important that we treat everyone kindly. But you know that you aren’t allowed to play video games without us checking them out first.”</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Silence filled the room as Mom waited for Luc to speak. “Simon is new and doesn’t have many friends. I want to try to reach out to him. But he does and says things that make me feel uncomfortable,” said Luc.</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“When you feel uncomfortable about something that you know is wrong, that is the Holy Spirit nudging you,” said Mom. “Do you remember when we talked about asking Jesus every day to take over our lives?”</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lastRenderedPageBreak/>
        <w:t>“Yes, and I’ve been praying that every morning,” said Luc.</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“Jesus is answering your prayers by sending the Holy Spirit to you,” said Mom. “The job of the Holy Spirit is to help us think about what we are doing and whether it is right or wrong.</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“You have asked Jesus to be part of your life,” Mom continued. “The Holy Spirit wants to help you make right choices. As you let Him work in your life, others will be able to see it.”</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Mom paused, then asked Luc, “So what are you going to do now?”</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“I think I’ll call Simon and see if he can come over here,” said Luc. “I need some help building my backyard fort!”</w:t>
      </w:r>
    </w:p>
    <w:p w:rsidR="00E15B23" w:rsidRPr="005304ED" w:rsidRDefault="00E15B23" w:rsidP="005304ED">
      <w:pPr>
        <w:spacing w:line="480" w:lineRule="auto"/>
        <w:rPr>
          <w:rFonts w:cs="Minion-Bold"/>
          <w:color w:val="000000" w:themeColor="text1"/>
          <w:sz w:val="22"/>
          <w:szCs w:val="22"/>
        </w:rPr>
      </w:pPr>
    </w:p>
    <w:p w:rsidR="00E15B23" w:rsidRPr="005304ED" w:rsidRDefault="00E15B23" w:rsidP="005304ED">
      <w:pPr>
        <w:spacing w:line="480" w:lineRule="auto"/>
        <w:rPr>
          <w:rFonts w:cs="Univers-ExtraBlack"/>
          <w:color w:val="000000" w:themeColor="text1"/>
          <w:sz w:val="22"/>
          <w:szCs w:val="22"/>
        </w:rPr>
      </w:pPr>
      <w:r w:rsidRPr="005304ED">
        <w:rPr>
          <w:rFonts w:cs="Univers-ExtraBlack"/>
          <w:color w:val="000000" w:themeColor="text1"/>
          <w:sz w:val="22"/>
          <w:szCs w:val="22"/>
        </w:rPr>
        <w:t>Bible Verse</w:t>
      </w:r>
    </w:p>
    <w:p w:rsidR="00E15B23" w:rsidRPr="005304ED" w:rsidRDefault="00E15B23" w:rsidP="005304ED">
      <w:pPr>
        <w:spacing w:line="480" w:lineRule="auto"/>
        <w:rPr>
          <w:rFonts w:cs="Minion-Regular"/>
          <w:color w:val="000000" w:themeColor="text1"/>
          <w:sz w:val="22"/>
          <w:szCs w:val="22"/>
        </w:rPr>
      </w:pPr>
      <w:r w:rsidRPr="005304ED">
        <w:rPr>
          <w:rFonts w:cs="Minion-Regular"/>
          <w:color w:val="000000" w:themeColor="text1"/>
          <w:sz w:val="22"/>
          <w:szCs w:val="22"/>
        </w:rPr>
        <w:t>“The true children of God are those who let God’s Spirit lead them” (Romans 8:14, ICB).</w:t>
      </w:r>
    </w:p>
    <w:p w:rsidR="00E15B23" w:rsidRPr="005304ED" w:rsidRDefault="00E15B23" w:rsidP="005304ED">
      <w:pPr>
        <w:spacing w:line="480" w:lineRule="auto"/>
        <w:rPr>
          <w:rFonts w:cs="Minion-Bold"/>
          <w:color w:val="000000" w:themeColor="text1"/>
          <w:sz w:val="22"/>
          <w:szCs w:val="22"/>
        </w:rPr>
      </w:pPr>
    </w:p>
    <w:p w:rsidR="00E15B23" w:rsidRPr="005304ED" w:rsidRDefault="00E15B23" w:rsidP="005304ED">
      <w:pPr>
        <w:spacing w:line="480" w:lineRule="auto"/>
        <w:rPr>
          <w:rFonts w:cs="Univers-ExtraBlack"/>
          <w:color w:val="000000" w:themeColor="text1"/>
          <w:sz w:val="22"/>
          <w:szCs w:val="22"/>
        </w:rPr>
      </w:pPr>
      <w:r w:rsidRPr="005304ED">
        <w:rPr>
          <w:rFonts w:cs="Univers-ExtraBlack"/>
          <w:color w:val="000000" w:themeColor="text1"/>
          <w:sz w:val="22"/>
          <w:szCs w:val="22"/>
        </w:rPr>
        <w:t>Activity</w:t>
      </w:r>
    </w:p>
    <w:p w:rsidR="00E15B23" w:rsidRPr="005304ED" w:rsidRDefault="00E15B23" w:rsidP="005304ED">
      <w:pPr>
        <w:spacing w:line="480" w:lineRule="auto"/>
        <w:rPr>
          <w:rFonts w:cs="Univers-Bold"/>
          <w:color w:val="000000" w:themeColor="text1"/>
          <w:spacing w:val="2"/>
          <w:sz w:val="22"/>
          <w:szCs w:val="22"/>
        </w:rPr>
      </w:pPr>
      <w:r w:rsidRPr="005304ED">
        <w:rPr>
          <w:rFonts w:cs="Univers-Bold"/>
          <w:color w:val="000000" w:themeColor="text1"/>
          <w:spacing w:val="2"/>
          <w:sz w:val="22"/>
          <w:szCs w:val="22"/>
        </w:rPr>
        <w:t xml:space="preserve">Wrap up in a blanket and imagine that the blanket is the Holy Spirit wrapping around you. How does it make you feel? </w:t>
      </w:r>
    </w:p>
    <w:p w:rsidR="00E15B23" w:rsidRPr="005304ED" w:rsidRDefault="00E15B23" w:rsidP="005304ED">
      <w:pPr>
        <w:spacing w:line="480" w:lineRule="auto"/>
        <w:rPr>
          <w:rFonts w:cs="Minion-Bold"/>
          <w:color w:val="000000" w:themeColor="text1"/>
          <w:sz w:val="22"/>
          <w:szCs w:val="22"/>
        </w:rPr>
      </w:pPr>
    </w:p>
    <w:p w:rsidR="00E15B23" w:rsidRPr="005304ED" w:rsidRDefault="00E15B23" w:rsidP="005304ED">
      <w:pPr>
        <w:spacing w:line="480" w:lineRule="auto"/>
        <w:rPr>
          <w:rFonts w:cs="Univers-ExtraBlack"/>
          <w:color w:val="000000" w:themeColor="text1"/>
          <w:sz w:val="22"/>
          <w:szCs w:val="22"/>
        </w:rPr>
      </w:pPr>
      <w:r w:rsidRPr="005304ED">
        <w:rPr>
          <w:rFonts w:cs="Univers-ExtraBlack"/>
          <w:color w:val="000000" w:themeColor="text1"/>
          <w:sz w:val="22"/>
          <w:szCs w:val="22"/>
        </w:rPr>
        <w:t>Thought Question</w:t>
      </w:r>
    </w:p>
    <w:p w:rsidR="00E15B23" w:rsidRPr="005304ED" w:rsidRDefault="00E15B23" w:rsidP="005304ED">
      <w:pPr>
        <w:spacing w:line="480" w:lineRule="auto"/>
        <w:rPr>
          <w:rFonts w:cs="Univers-Bold"/>
          <w:color w:val="000000" w:themeColor="text1"/>
          <w:spacing w:val="2"/>
          <w:sz w:val="22"/>
          <w:szCs w:val="22"/>
        </w:rPr>
      </w:pPr>
      <w:r w:rsidRPr="005304ED">
        <w:rPr>
          <w:rFonts w:cs="Univers-Bold"/>
          <w:color w:val="000000" w:themeColor="text1"/>
          <w:spacing w:val="2"/>
          <w:sz w:val="22"/>
          <w:szCs w:val="22"/>
        </w:rPr>
        <w:t>If we can’t see the Holy Spirit, how do we know He is with us?</w:t>
      </w:r>
    </w:p>
    <w:p w:rsidR="00D013C3" w:rsidRPr="005304ED" w:rsidRDefault="00D013C3" w:rsidP="005304ED">
      <w:pPr>
        <w:spacing w:line="480" w:lineRule="auto"/>
        <w:rPr>
          <w:color w:val="000000" w:themeColor="text1"/>
          <w:sz w:val="22"/>
          <w:szCs w:val="22"/>
        </w:rPr>
      </w:pPr>
    </w:p>
    <w:sectPr w:rsidR="00D013C3" w:rsidRPr="005304ED"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Univers-ThinUltraCondensed">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23"/>
    <w:rsid w:val="00153AEB"/>
    <w:rsid w:val="005304ED"/>
    <w:rsid w:val="00D013C3"/>
    <w:rsid w:val="00E1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E15B23"/>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E15B23"/>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E15B23"/>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E15B23"/>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E15B23"/>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E15B23"/>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E15B23"/>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E15B23"/>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Company>GC of SDA - Adventist Review</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2017-02-15T17:15:00Z</dcterms:created>
  <dcterms:modified xsi:type="dcterms:W3CDTF">2017-02-15T18:47:00Z</dcterms:modified>
</cp:coreProperties>
</file>