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122CD" w:rsidRPr="00157479" w:rsidRDefault="001122CD" w:rsidP="001122CD">
      <w:pPr>
        <w:spacing w:after="0" w:line="240" w:lineRule="auto"/>
        <w:jc w:val="center"/>
        <w:rPr>
          <w:rFonts w:ascii="Monotype Corsiva" w:hAnsi="Monotype Corsiva"/>
          <w:color w:val="FFC000"/>
          <w:sz w:val="2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E0FF3" w:rsidRDefault="00DE0FF3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INSPIRATIONAL</w:t>
      </w: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THOUGHTS</w:t>
      </w: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4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E4CA8" wp14:editId="7B1FCFD3">
                <wp:simplePos x="0" y="0"/>
                <wp:positionH relativeFrom="margin">
                  <wp:posOffset>447675</wp:posOffset>
                </wp:positionH>
                <wp:positionV relativeFrom="paragraph">
                  <wp:posOffset>6350</wp:posOffset>
                </wp:positionV>
                <wp:extent cx="6810375" cy="7286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28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5268" w:rsidRPr="0081049C" w:rsidRDefault="001122CD" w:rsidP="004F5268">
                            <w:pPr>
                              <w:spacing w:after="0" w:line="48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  <w:r w:rsidRPr="00761D5B">
                              <w:rPr>
                                <w:rFonts w:ascii="Aharoni" w:hAnsi="Aharoni"/>
                                <w:b/>
                                <w:i/>
                                <w:sz w:val="72"/>
                                <w:lang w:val="en-US"/>
                              </w:rPr>
                              <w:t>Along with other evil results f</w:t>
                            </w:r>
                            <w:r>
                              <w:rPr>
                                <w:rFonts w:ascii="Aharoni" w:hAnsi="Aharoni"/>
                                <w:b/>
                                <w:i/>
                                <w:sz w:val="72"/>
                                <w:lang w:val="en-US"/>
                              </w:rPr>
                              <w:t>ro</w:t>
                            </w:r>
                            <w:r w:rsidRPr="00761D5B">
                              <w:rPr>
                                <w:rFonts w:ascii="Aharoni" w:hAnsi="Aharoni"/>
                                <w:b/>
                                <w:i/>
                                <w:sz w:val="72"/>
                                <w:lang w:val="en-US"/>
                              </w:rPr>
                              <w:t>m the habit of reading fiction, we are told that "it unfits the soul to contemplate the great problem and duty and destiny" and "creates a distaste for life's practical duties." - CT 383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4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.5pt;width:536.25pt;height:5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" filled="f" stroked="f" strokeweight=".5pt">
                <v:textbox>
                  <w:txbxContent>
                    <w:p w:rsidR="004F5268" w:rsidRPr="0081049C" w:rsidRDefault="001122CD" w:rsidP="004F5268">
                      <w:pPr>
                        <w:spacing w:after="0" w:line="48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  <w:r w:rsidRPr="00761D5B">
                        <w:rPr>
                          <w:rFonts w:ascii="Aharoni" w:hAnsi="Aharoni"/>
                          <w:b/>
                          <w:i/>
                          <w:sz w:val="72"/>
                          <w:lang w:val="en-US"/>
                        </w:rPr>
                        <w:t>Along with other evil results f</w:t>
                      </w:r>
                      <w:r>
                        <w:rPr>
                          <w:rFonts w:ascii="Aharoni" w:hAnsi="Aharoni"/>
                          <w:b/>
                          <w:i/>
                          <w:sz w:val="72"/>
                          <w:lang w:val="en-US"/>
                        </w:rPr>
                        <w:t>ro</w:t>
                      </w:r>
                      <w:r w:rsidRPr="00761D5B">
                        <w:rPr>
                          <w:rFonts w:ascii="Aharoni" w:hAnsi="Aharoni"/>
                          <w:b/>
                          <w:i/>
                          <w:sz w:val="72"/>
                          <w:lang w:val="en-US"/>
                        </w:rPr>
                        <w:t>m the habit of reading fiction, we are told that "it unfits the soul to contemplate the great problem and duty and destiny" and "creates a distaste for life's practical duties." - CT 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57479" w:rsidRDefault="001122CD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2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57479" w:rsidRPr="001122CD" w:rsidRDefault="00157479" w:rsidP="001122CD">
      <w:pPr>
        <w:spacing w:after="0" w:line="240" w:lineRule="auto"/>
        <w:jc w:val="center"/>
        <w:rPr>
          <w:rFonts w:ascii="Monotype Corsiva" w:hAnsi="Monotype Corsiva"/>
          <w:b/>
          <w:color w:val="BF8F00" w:themeColor="accent4" w:themeShade="BF"/>
          <w:sz w:val="24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122CD" w:rsidRPr="001122CD" w:rsidRDefault="001122CD" w:rsidP="001122CD">
      <w:pPr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PRAYER</w:t>
      </w:r>
    </w:p>
    <w:p w:rsidR="001122CD" w:rsidRPr="001122CD" w:rsidRDefault="001122CD" w:rsidP="001122CD">
      <w:pPr>
        <w:jc w:val="center"/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22CD">
        <w:rPr>
          <w:rFonts w:ascii="Monotype Corsiva" w:hAnsi="Monotype Corsiva"/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FOCUS</w:t>
      </w:r>
    </w:p>
    <w:p w:rsidR="000C48F2" w:rsidRPr="000C48F2" w:rsidRDefault="006040F1" w:rsidP="000C48F2">
      <w:pPr>
        <w:spacing w:after="0" w:line="240" w:lineRule="auto"/>
        <w:rPr>
          <w:sz w:val="24"/>
        </w:rPr>
      </w:pPr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FA747" wp14:editId="2E712C61">
                <wp:simplePos x="0" y="0"/>
                <wp:positionH relativeFrom="margin">
                  <wp:align>center</wp:align>
                </wp:positionH>
                <wp:positionV relativeFrom="paragraph">
                  <wp:posOffset>730250</wp:posOffset>
                </wp:positionV>
                <wp:extent cx="6038850" cy="6410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41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A1" w:rsidRPr="00157479" w:rsidRDefault="00157479" w:rsidP="0015747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56"/>
                              </w:rPr>
                            </w:pPr>
                            <w:r w:rsidRPr="00157479">
                              <w:rPr>
                                <w:rFonts w:ascii="Aharoni" w:hAnsi="Aharoni" w:cs="Aharoni"/>
                                <w:sz w:val="56"/>
                              </w:rPr>
                              <w:t>The Elders of the:</w:t>
                            </w:r>
                          </w:p>
                          <w:p w:rsidR="00157479" w:rsidRPr="00157479" w:rsidRDefault="00157479" w:rsidP="0015747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56"/>
                              </w:rPr>
                            </w:pPr>
                          </w:p>
                          <w:p w:rsidR="00157479" w:rsidRPr="00157479" w:rsidRDefault="00157479" w:rsidP="0015747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56"/>
                              </w:rPr>
                            </w:pPr>
                            <w:r w:rsidRPr="00157479">
                              <w:rPr>
                                <w:rFonts w:ascii="Aharoni" w:hAnsi="Aharoni" w:cs="Aharoni"/>
                                <w:sz w:val="56"/>
                              </w:rPr>
                              <w:t>Diego Martin SDA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A747" id="Text Box 6" o:spid="_x0000_s1027" type="#_x0000_t202" style="position:absolute;margin-left:0;margin-top:57.5pt;width:475.5pt;height:50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" filled="f" stroked="f" strokeweight=".5pt">
                <v:textbox>
                  <w:txbxContent>
                    <w:p w:rsidR="00A074A1" w:rsidRPr="00157479" w:rsidRDefault="00157479" w:rsidP="00157479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56"/>
                        </w:rPr>
                      </w:pPr>
                      <w:r w:rsidRPr="00157479">
                        <w:rPr>
                          <w:rFonts w:ascii="Aharoni" w:hAnsi="Aharoni" w:cs="Aharoni"/>
                          <w:sz w:val="56"/>
                        </w:rPr>
                        <w:t>The Elders of the:</w:t>
                      </w:r>
                    </w:p>
                    <w:p w:rsidR="00157479" w:rsidRPr="00157479" w:rsidRDefault="00157479" w:rsidP="00157479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56"/>
                        </w:rPr>
                      </w:pPr>
                    </w:p>
                    <w:p w:rsidR="00157479" w:rsidRPr="00157479" w:rsidRDefault="00157479" w:rsidP="00157479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56"/>
                        </w:rPr>
                      </w:pPr>
                      <w:r w:rsidRPr="00157479">
                        <w:rPr>
                          <w:rFonts w:ascii="Aharoni" w:hAnsi="Aharoni" w:cs="Aharoni"/>
                          <w:sz w:val="56"/>
                        </w:rPr>
                        <w:t>Diego Martin SDA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48F2" w:rsidRPr="000C48F2" w:rsidSect="00C00A14">
      <w:pgSz w:w="12240" w:h="15840"/>
      <w:pgMar w:top="0" w:right="49" w:bottom="1440" w:left="0" w:header="708" w:footer="708" w:gutter="0"/>
      <w:pgBorders w:offsetFrom="page">
        <w:top w:val="flowersBlockPrint" w:sz="9" w:space="24" w:color="auto"/>
        <w:left w:val="flowersBlockPrint" w:sz="9" w:space="24" w:color="auto"/>
        <w:bottom w:val="flowersBlockPrint" w:sz="9" w:space="24" w:color="auto"/>
        <w:right w:val="flowersBlockPrin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2"/>
    <w:rsid w:val="00075574"/>
    <w:rsid w:val="000804D5"/>
    <w:rsid w:val="000C48F2"/>
    <w:rsid w:val="001122CD"/>
    <w:rsid w:val="00157479"/>
    <w:rsid w:val="00216A40"/>
    <w:rsid w:val="00250963"/>
    <w:rsid w:val="0031607B"/>
    <w:rsid w:val="003651EF"/>
    <w:rsid w:val="003C31FE"/>
    <w:rsid w:val="004A3CB1"/>
    <w:rsid w:val="004E2EBB"/>
    <w:rsid w:val="004F5268"/>
    <w:rsid w:val="005A0EEB"/>
    <w:rsid w:val="006040F1"/>
    <w:rsid w:val="00622F23"/>
    <w:rsid w:val="00655ABA"/>
    <w:rsid w:val="006F1D2F"/>
    <w:rsid w:val="007F55B8"/>
    <w:rsid w:val="0081049C"/>
    <w:rsid w:val="00895964"/>
    <w:rsid w:val="008A7070"/>
    <w:rsid w:val="00927EA0"/>
    <w:rsid w:val="00A074A1"/>
    <w:rsid w:val="00A525FB"/>
    <w:rsid w:val="00B6353C"/>
    <w:rsid w:val="00BB42D2"/>
    <w:rsid w:val="00C00A14"/>
    <w:rsid w:val="00C3129D"/>
    <w:rsid w:val="00CC1D15"/>
    <w:rsid w:val="00D81B9B"/>
    <w:rsid w:val="00DD6789"/>
    <w:rsid w:val="00DE0FF3"/>
    <w:rsid w:val="00E21A9A"/>
    <w:rsid w:val="00E4774B"/>
    <w:rsid w:val="00E76A05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08763-59F2-4EED-AF37-D34FCCA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BADF-419B-4826-93CC-63201D55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Ministerial-Secretar</dc:creator>
  <cp:keywords/>
  <dc:description/>
  <cp:lastModifiedBy>Ministerial-Secretar</cp:lastModifiedBy>
  <cp:revision>2</cp:revision>
  <dcterms:created xsi:type="dcterms:W3CDTF">2015-01-09T17:54:00Z</dcterms:created>
  <dcterms:modified xsi:type="dcterms:W3CDTF">2015-01-09T17:54:00Z</dcterms:modified>
</cp:coreProperties>
</file>