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745F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B79EB">
        <w:rPr>
          <w:rFonts w:ascii="Times New Roman" w:hAnsi="Times New Roman" w:cs="Times New Roman"/>
          <w:b/>
          <w:sz w:val="24"/>
          <w:u w:val="single"/>
        </w:rPr>
        <w:t>DOES GOD DESTROY?</w:t>
      </w:r>
    </w:p>
    <w:p w:rsidR="00E74EE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9EB">
        <w:rPr>
          <w:rFonts w:ascii="Times New Roman" w:hAnsi="Times New Roman" w:cs="Times New Roman"/>
          <w:b/>
          <w:sz w:val="24"/>
        </w:rPr>
        <w:t xml:space="preserve">By </w:t>
      </w:r>
    </w:p>
    <w:p w:rsidR="00E74EE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9EB">
        <w:rPr>
          <w:rFonts w:ascii="Times New Roman" w:hAnsi="Times New Roman" w:cs="Times New Roman"/>
          <w:b/>
          <w:sz w:val="24"/>
        </w:rPr>
        <w:t>Pastor Owen E. Jack</w:t>
      </w:r>
    </w:p>
    <w:p w:rsidR="00E74EE1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Love, mercy and justice are aspects of God’s character.  When God rebukes, chasten</w:t>
      </w:r>
      <w:r w:rsidR="00864DA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or destroys it is done out of love.  All of God’s actions are in full harmony with his righteous character.</w:t>
      </w: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allows people to experience his justice by:</w:t>
      </w:r>
    </w:p>
    <w:p w:rsidR="00E74EE1" w:rsidRDefault="00E74EE1" w:rsidP="0078179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Letting them suffer the consequences of their own wrong actions.</w:t>
      </w:r>
    </w:p>
    <w:p w:rsidR="00E74EE1" w:rsidRDefault="00E74EE1" w:rsidP="0078179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withdrawing </w:t>
      </w:r>
      <w:r w:rsidR="009F11EC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is presence.</w:t>
      </w:r>
    </w:p>
    <w:p w:rsidR="00E74EE1" w:rsidRPr="00781794" w:rsidRDefault="00E74EE1" w:rsidP="0078179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81794">
        <w:rPr>
          <w:rFonts w:ascii="Times New Roman" w:hAnsi="Times New Roman" w:cs="Times New Roman"/>
          <w:sz w:val="24"/>
        </w:rPr>
        <w:t>By destroying them Himself.</w:t>
      </w: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B79EB">
        <w:rPr>
          <w:rFonts w:ascii="Times New Roman" w:hAnsi="Times New Roman" w:cs="Times New Roman"/>
          <w:sz w:val="24"/>
          <w:u w:val="single"/>
        </w:rPr>
        <w:t>Examples of Times when God Destroyed People Himself</w:t>
      </w:r>
    </w:p>
    <w:p w:rsidR="00E74EE1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E74EE1" w:rsidRDefault="00E74EE1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all the wicked with a flood who refused to repent and go into the ark H</w:t>
      </w:r>
      <w:r w:rsidR="003E642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provided for t</w:t>
      </w:r>
      <w:r w:rsidR="007B43FA">
        <w:rPr>
          <w:rFonts w:ascii="Times New Roman" w:hAnsi="Times New Roman" w:cs="Times New Roman"/>
          <w:sz w:val="24"/>
        </w:rPr>
        <w:t>heir safety.  Genesis 6:5-7, 17;</w:t>
      </w:r>
      <w:r>
        <w:rPr>
          <w:rFonts w:ascii="Times New Roman" w:hAnsi="Times New Roman" w:cs="Times New Roman"/>
          <w:sz w:val="24"/>
        </w:rPr>
        <w:t xml:space="preserve"> 7:10, 14, 17-23.</w:t>
      </w:r>
    </w:p>
    <w:p w:rsidR="007B43FA" w:rsidRDefault="00E74EE1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Sodom because of the wickedness of the people</w:t>
      </w:r>
      <w:r w:rsidR="00671C9A">
        <w:rPr>
          <w:rFonts w:ascii="Times New Roman" w:hAnsi="Times New Roman" w:cs="Times New Roman"/>
          <w:sz w:val="24"/>
        </w:rPr>
        <w:t>. Genesis19:24; Jude 7</w:t>
      </w:r>
      <w:r w:rsidR="007B43FA">
        <w:rPr>
          <w:rFonts w:ascii="Times New Roman" w:hAnsi="Times New Roman" w:cs="Times New Roman"/>
          <w:sz w:val="24"/>
        </w:rPr>
        <w:t>;</w:t>
      </w:r>
    </w:p>
    <w:p w:rsidR="00E74EE1" w:rsidRDefault="00671C9A" w:rsidP="007B43F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Peter 2:6.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destroyed </w:t>
      </w:r>
      <w:proofErr w:type="gramStart"/>
      <w:r>
        <w:rPr>
          <w:rFonts w:ascii="Times New Roman" w:hAnsi="Times New Roman" w:cs="Times New Roman"/>
          <w:sz w:val="24"/>
        </w:rPr>
        <w:t>all the</w:t>
      </w:r>
      <w:proofErr w:type="gramEnd"/>
      <w:r>
        <w:rPr>
          <w:rFonts w:ascii="Times New Roman" w:hAnsi="Times New Roman" w:cs="Times New Roman"/>
          <w:sz w:val="24"/>
        </w:rPr>
        <w:t xml:space="preserve"> first born of the Egyptians.  Exodus 12:29 – 31.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destroyed </w:t>
      </w:r>
      <w:proofErr w:type="spellStart"/>
      <w:r>
        <w:rPr>
          <w:rFonts w:ascii="Times New Roman" w:hAnsi="Times New Roman" w:cs="Times New Roman"/>
          <w:sz w:val="24"/>
        </w:rPr>
        <w:t>Pharoah’s</w:t>
      </w:r>
      <w:proofErr w:type="spellEnd"/>
      <w:r>
        <w:rPr>
          <w:rFonts w:ascii="Times New Roman" w:hAnsi="Times New Roman" w:cs="Times New Roman"/>
          <w:sz w:val="24"/>
        </w:rPr>
        <w:t xml:space="preserve"> Army.  Exodus 14</w:t>
      </w:r>
      <w:r w:rsidR="007B43F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21, 25-31.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those who engaged in rebellion against Moses, His appointed leader.   Numbers 16:30-35, 44-49.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Lord used fiery serpents to destroy those who showed disrespect for Him and His leader, Moses.  Numbers 21: 5, 6.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destroyed </w:t>
      </w:r>
      <w:proofErr w:type="spellStart"/>
      <w:r>
        <w:rPr>
          <w:rFonts w:ascii="Times New Roman" w:hAnsi="Times New Roman" w:cs="Times New Roman"/>
          <w:sz w:val="24"/>
        </w:rPr>
        <w:t>Uzzah</w:t>
      </w:r>
      <w:proofErr w:type="spellEnd"/>
      <w:r>
        <w:rPr>
          <w:rFonts w:ascii="Times New Roman" w:hAnsi="Times New Roman" w:cs="Times New Roman"/>
          <w:sz w:val="24"/>
        </w:rPr>
        <w:t xml:space="preserve"> for touching the Ark. 2 Samuel 6: 6, 7.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destroyed </w:t>
      </w:r>
      <w:proofErr w:type="spellStart"/>
      <w:r>
        <w:rPr>
          <w:rFonts w:ascii="Times New Roman" w:hAnsi="Times New Roman" w:cs="Times New Roman"/>
          <w:sz w:val="24"/>
        </w:rPr>
        <w:t>Nadab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Abihu</w:t>
      </w:r>
      <w:proofErr w:type="spellEnd"/>
      <w:r>
        <w:rPr>
          <w:rFonts w:ascii="Times New Roman" w:hAnsi="Times New Roman" w:cs="Times New Roman"/>
          <w:sz w:val="24"/>
        </w:rPr>
        <w:t xml:space="preserve"> for offering strange fire in the temple.  Numbers 3:4; Leviticus 10:1, 2.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used a bear to eat up the boys who teased His servant Elisha.  2 Kings 2: 23, 24; 1 Kings 18:40.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destroyed Ananias and </w:t>
      </w:r>
      <w:proofErr w:type="spellStart"/>
      <w:r>
        <w:rPr>
          <w:rFonts w:ascii="Times New Roman" w:hAnsi="Times New Roman" w:cs="Times New Roman"/>
          <w:sz w:val="24"/>
        </w:rPr>
        <w:t>Sapphira</w:t>
      </w:r>
      <w:proofErr w:type="spellEnd"/>
      <w:r>
        <w:rPr>
          <w:rFonts w:ascii="Times New Roman" w:hAnsi="Times New Roman" w:cs="Times New Roman"/>
          <w:sz w:val="24"/>
        </w:rPr>
        <w:t xml:space="preserve"> for lying to the Holy Ghost.  Acts 5: 1-10.</w:t>
      </w:r>
    </w:p>
    <w:p w:rsidR="00671C9A" w:rsidRDefault="00671C9A" w:rsidP="00671C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used His angel to destroy Herod for accepting the praise that was due only to Him.  Acts 12: 21-23.</w:t>
      </w:r>
    </w:p>
    <w:p w:rsidR="00671C9A" w:rsidRDefault="00671C9A" w:rsidP="00671C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commanded Israel to destroy wicked nations around them.  Joshua 8: 1, 2, 19, 22, 23 29; 6: </w:t>
      </w:r>
      <w:r w:rsidR="00B20255">
        <w:rPr>
          <w:rFonts w:ascii="Times New Roman" w:hAnsi="Times New Roman" w:cs="Times New Roman"/>
          <w:sz w:val="24"/>
        </w:rPr>
        <w:t>2, 21, 24.</w:t>
      </w: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Pr="00B20255" w:rsidRDefault="00B20255" w:rsidP="00B20255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Passages about God’s Promise to Destroy People in the Future</w:t>
      </w: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will destroy Satan.  </w:t>
      </w:r>
      <w:proofErr w:type="spellStart"/>
      <w:r>
        <w:rPr>
          <w:rFonts w:ascii="Times New Roman" w:hAnsi="Times New Roman" w:cs="Times New Roman"/>
          <w:sz w:val="24"/>
        </w:rPr>
        <w:t>Eze</w:t>
      </w:r>
      <w:proofErr w:type="spellEnd"/>
      <w:r>
        <w:rPr>
          <w:rFonts w:ascii="Times New Roman" w:hAnsi="Times New Roman" w:cs="Times New Roman"/>
          <w:sz w:val="24"/>
        </w:rPr>
        <w:t>. 28: 18, 19; Rev. 20: 9, 10.</w:t>
      </w:r>
    </w:p>
    <w:p w:rsidR="00B20255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Satan and his angels.  Matt. 25: 41</w:t>
      </w:r>
      <w:r w:rsidR="00F3311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Mal. 4:1</w:t>
      </w:r>
    </w:p>
    <w:p w:rsidR="00B20255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the earth and the wicked with it.  2 Peter 9 – 11; Rev. 20: 12 – 15.</w:t>
      </w:r>
    </w:p>
    <w:p w:rsidR="00B20255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those who destroy the body temple. 1 Cor. 3: 16, 17.</w:t>
      </w: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doctrine that God does not destroy is out of the doctrines of demons because of several reasons:</w:t>
      </w: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God does not destroy them, God and the Bible are not true.</w:t>
      </w: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If God does not destroy</w:t>
      </w:r>
      <w:r w:rsidR="00F331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sin and sinners will continue to exist.</w:t>
      </w: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Satan and his demons will be permitted to live and continue their sinful practices throughout eternity.</w:t>
      </w: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and sinners will never be eradicated from God’s universe.</w:t>
      </w:r>
    </w:p>
    <w:p w:rsidR="00781794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last enemy – death will not be destroyed (1 Cor. 15:26).  </w:t>
      </w:r>
    </w:p>
    <w:p w:rsidR="00781794" w:rsidRDefault="00781794" w:rsidP="0078179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Pr="00781794" w:rsidRDefault="00B20255" w:rsidP="007817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1794">
        <w:rPr>
          <w:rFonts w:ascii="Times New Roman" w:hAnsi="Times New Roman" w:cs="Times New Roman"/>
          <w:sz w:val="24"/>
        </w:rPr>
        <w:t xml:space="preserve">False </w:t>
      </w:r>
      <w:r w:rsidR="00781794" w:rsidRPr="00781794">
        <w:rPr>
          <w:rFonts w:ascii="Times New Roman" w:hAnsi="Times New Roman" w:cs="Times New Roman"/>
          <w:sz w:val="24"/>
        </w:rPr>
        <w:t>doctrines destroy the faith of some.  It prevent</w:t>
      </w:r>
      <w:r w:rsidR="00781794">
        <w:rPr>
          <w:rFonts w:ascii="Times New Roman" w:hAnsi="Times New Roman" w:cs="Times New Roman"/>
          <w:sz w:val="24"/>
        </w:rPr>
        <w:t>s people from build</w:t>
      </w:r>
      <w:r w:rsidR="00E76C31">
        <w:rPr>
          <w:rFonts w:ascii="Times New Roman" w:hAnsi="Times New Roman" w:cs="Times New Roman"/>
          <w:sz w:val="24"/>
        </w:rPr>
        <w:t>ing on the foundation of truth and i</w:t>
      </w:r>
      <w:r w:rsidR="00781794">
        <w:rPr>
          <w:rFonts w:ascii="Times New Roman" w:hAnsi="Times New Roman" w:cs="Times New Roman"/>
          <w:sz w:val="24"/>
        </w:rPr>
        <w:t>t limits the individual Christian experience and usefulness.</w:t>
      </w:r>
    </w:p>
    <w:p w:rsidR="00E74EE1" w:rsidRP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P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74EE1" w:rsidRPr="00E74E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F5" w:rsidRDefault="002B42F5" w:rsidP="001E2087">
      <w:pPr>
        <w:spacing w:after="0" w:line="240" w:lineRule="auto"/>
      </w:pPr>
      <w:r>
        <w:separator/>
      </w:r>
    </w:p>
  </w:endnote>
  <w:endnote w:type="continuationSeparator" w:id="0">
    <w:p w:rsidR="002B42F5" w:rsidRDefault="002B42F5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784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E2087" w:rsidRDefault="001E20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E208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E2087" w:rsidRDefault="001E2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F5" w:rsidRDefault="002B42F5" w:rsidP="001E2087">
      <w:pPr>
        <w:spacing w:after="0" w:line="240" w:lineRule="auto"/>
      </w:pPr>
      <w:r>
        <w:separator/>
      </w:r>
    </w:p>
  </w:footnote>
  <w:footnote w:type="continuationSeparator" w:id="0">
    <w:p w:rsidR="002B42F5" w:rsidRDefault="002B42F5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88B"/>
    <w:multiLevelType w:val="hybridMultilevel"/>
    <w:tmpl w:val="D068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CF7"/>
    <w:multiLevelType w:val="hybridMultilevel"/>
    <w:tmpl w:val="7182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595"/>
    <w:multiLevelType w:val="hybridMultilevel"/>
    <w:tmpl w:val="4B32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3AD"/>
    <w:multiLevelType w:val="hybridMultilevel"/>
    <w:tmpl w:val="CF9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934"/>
    <w:multiLevelType w:val="hybridMultilevel"/>
    <w:tmpl w:val="6D1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5F45"/>
    <w:multiLevelType w:val="hybridMultilevel"/>
    <w:tmpl w:val="4A2C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BAD"/>
    <w:multiLevelType w:val="hybridMultilevel"/>
    <w:tmpl w:val="0034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1"/>
    <w:rsid w:val="001E2087"/>
    <w:rsid w:val="0022527D"/>
    <w:rsid w:val="002B42F5"/>
    <w:rsid w:val="003E6423"/>
    <w:rsid w:val="00671C9A"/>
    <w:rsid w:val="006B79EB"/>
    <w:rsid w:val="00781794"/>
    <w:rsid w:val="007B43FA"/>
    <w:rsid w:val="00864DA9"/>
    <w:rsid w:val="00990482"/>
    <w:rsid w:val="009F11EC"/>
    <w:rsid w:val="00A04197"/>
    <w:rsid w:val="00B20255"/>
    <w:rsid w:val="00B94E03"/>
    <w:rsid w:val="00D74597"/>
    <w:rsid w:val="00E74EE1"/>
    <w:rsid w:val="00E76C31"/>
    <w:rsid w:val="00F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87"/>
  </w:style>
  <w:style w:type="paragraph" w:styleId="Footer">
    <w:name w:val="footer"/>
    <w:basedOn w:val="Normal"/>
    <w:link w:val="FooterChar"/>
    <w:uiPriority w:val="99"/>
    <w:unhideWhenUsed/>
    <w:rsid w:val="001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87"/>
  </w:style>
  <w:style w:type="paragraph" w:styleId="Footer">
    <w:name w:val="footer"/>
    <w:basedOn w:val="Normal"/>
    <w:link w:val="FooterChar"/>
    <w:uiPriority w:val="99"/>
    <w:unhideWhenUsed/>
    <w:rsid w:val="001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Joseph, Garnet W (CTSL)</cp:lastModifiedBy>
  <cp:revision>13</cp:revision>
  <dcterms:created xsi:type="dcterms:W3CDTF">2013-05-29T18:24:00Z</dcterms:created>
  <dcterms:modified xsi:type="dcterms:W3CDTF">2013-06-03T15:31:00Z</dcterms:modified>
</cp:coreProperties>
</file>