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A53F9" w:rsidRPr="008C0101" w:rsidRDefault="007D78F9" w:rsidP="008C0101">
      <w:pPr>
        <w:spacing w:line="240" w:lineRule="auto"/>
        <w:ind w:left="360"/>
        <w:jc w:val="center"/>
        <w:rPr>
          <w:rFonts w:ascii="Harlow Solid Italic" w:eastAsia="Arial Unicode MS" w:hAnsi="Harlow Solid Italic" w:cs="Arial Unicode MS"/>
          <w:sz w:val="44"/>
          <w:szCs w:val="36"/>
          <w:lang w:val="en-US"/>
        </w:rPr>
      </w:pPr>
      <w:r w:rsidRPr="008C0101">
        <w:rPr>
          <w:rFonts w:ascii="Harlow Solid Italic" w:eastAsia="Arial Unicode MS" w:hAnsi="Harlow Solid Italic" w:cs="Arial Unicode MS"/>
          <w:sz w:val="44"/>
          <w:szCs w:val="36"/>
          <w:lang w:val="en-US"/>
        </w:rPr>
        <w:t>Church Growth</w:t>
      </w:r>
      <w:r w:rsidR="00F60DEF" w:rsidRPr="008C0101">
        <w:rPr>
          <w:rFonts w:ascii="Harlow Solid Italic" w:eastAsia="Arial Unicode MS" w:hAnsi="Harlow Solid Italic" w:cs="Arial Unicode MS"/>
          <w:sz w:val="44"/>
          <w:szCs w:val="36"/>
          <w:lang w:val="en-US"/>
        </w:rPr>
        <w:t xml:space="preserve"> </w:t>
      </w:r>
      <w:r w:rsidR="00DB74B3" w:rsidRPr="008C0101">
        <w:rPr>
          <w:rFonts w:ascii="Harlow Solid Italic" w:eastAsia="Arial Unicode MS" w:hAnsi="Harlow Solid Italic" w:cs="Arial Unicode MS"/>
          <w:sz w:val="44"/>
          <w:szCs w:val="36"/>
          <w:lang w:val="en-US"/>
        </w:rPr>
        <w:t>and</w:t>
      </w:r>
      <w:r w:rsidR="00F60DEF" w:rsidRPr="008C0101">
        <w:rPr>
          <w:rFonts w:ascii="Harlow Solid Italic" w:eastAsia="Arial Unicode MS" w:hAnsi="Harlow Solid Italic" w:cs="Arial Unicode MS"/>
          <w:sz w:val="44"/>
          <w:szCs w:val="36"/>
          <w:lang w:val="en-US"/>
        </w:rPr>
        <w:t xml:space="preserve"> Conservation</w:t>
      </w:r>
      <w:r w:rsidRPr="008C0101">
        <w:rPr>
          <w:rFonts w:ascii="Harlow Solid Italic" w:eastAsia="Arial Unicode MS" w:hAnsi="Harlow Solid Italic" w:cs="Arial Unicode MS"/>
          <w:sz w:val="44"/>
          <w:szCs w:val="36"/>
          <w:lang w:val="en-US"/>
        </w:rPr>
        <w:t xml:space="preserve"> Made Easy</w:t>
      </w:r>
    </w:p>
    <w:p w:rsidR="007D78F9" w:rsidRPr="008C0101" w:rsidRDefault="007D78F9" w:rsidP="008C0101">
      <w:pPr>
        <w:spacing w:line="240" w:lineRule="auto"/>
        <w:ind w:left="360"/>
        <w:jc w:val="center"/>
        <w:rPr>
          <w:rFonts w:ascii="Edwardian Script ITC" w:eastAsia="Arial Unicode MS" w:hAnsi="Edwardian Script ITC" w:cs="Arial Unicode MS"/>
          <w:sz w:val="36"/>
          <w:szCs w:val="32"/>
          <w:lang w:val="en-US"/>
        </w:rPr>
      </w:pPr>
      <w:r w:rsidRPr="008C0101">
        <w:rPr>
          <w:rFonts w:ascii="Edwardian Script ITC" w:eastAsia="Arial Unicode MS" w:hAnsi="Edwardian Script ITC" w:cs="Arial Unicode MS"/>
          <w:sz w:val="36"/>
          <w:szCs w:val="32"/>
          <w:lang w:val="en-US"/>
        </w:rPr>
        <w:t>By</w:t>
      </w:r>
    </w:p>
    <w:p w:rsidR="007D78F9" w:rsidRPr="008C0101" w:rsidRDefault="007D78F9" w:rsidP="008C0101">
      <w:pPr>
        <w:spacing w:line="240" w:lineRule="auto"/>
        <w:ind w:left="360"/>
        <w:jc w:val="center"/>
        <w:rPr>
          <w:rFonts w:ascii="Edwardian Script ITC" w:eastAsia="Arial Unicode MS" w:hAnsi="Edwardian Script ITC" w:cs="Arial Unicode MS"/>
          <w:sz w:val="36"/>
          <w:szCs w:val="32"/>
          <w:lang w:val="en-US"/>
        </w:rPr>
      </w:pPr>
      <w:r w:rsidRPr="008C0101">
        <w:rPr>
          <w:rFonts w:ascii="Edwardian Script ITC" w:eastAsia="Arial Unicode MS" w:hAnsi="Edwardian Script ITC" w:cs="Arial Unicode MS"/>
          <w:sz w:val="36"/>
          <w:szCs w:val="32"/>
          <w:lang w:val="en-US"/>
        </w:rPr>
        <w:t>Owen E Jack</w:t>
      </w:r>
    </w:p>
    <w:p w:rsidR="004B54B0" w:rsidRPr="004B54B0" w:rsidRDefault="00566FD7" w:rsidP="008C0101">
      <w:pPr>
        <w:pStyle w:val="ListParagraph"/>
        <w:numPr>
          <w:ilvl w:val="0"/>
          <w:numId w:val="1"/>
        </w:numPr>
        <w:spacing w:line="240" w:lineRule="auto"/>
        <w:rPr>
          <w:rFonts w:ascii="Edwardian Script ITC" w:eastAsia="Arial Unicode MS" w:hAnsi="Edwardian Script ITC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Churches should always have signs indicating their presence in the community; these should always be properly maintained.</w:t>
      </w:r>
    </w:p>
    <w:p w:rsidR="00EC39F1" w:rsidRPr="004B54B0" w:rsidRDefault="00EC39F1" w:rsidP="008C0101">
      <w:pPr>
        <w:pStyle w:val="ListParagraph"/>
        <w:numPr>
          <w:ilvl w:val="0"/>
          <w:numId w:val="1"/>
        </w:numPr>
        <w:spacing w:line="240" w:lineRule="auto"/>
        <w:rPr>
          <w:rFonts w:ascii="Edwardian Script ITC" w:eastAsia="Arial Unicode MS" w:hAnsi="Edwardian Script ITC" w:cs="Arial Unicode MS"/>
          <w:sz w:val="32"/>
          <w:szCs w:val="32"/>
          <w:lang w:val="en-US"/>
        </w:rPr>
      </w:pPr>
      <w:r w:rsidRPr="004B54B0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Ushers should be warm and friendly as they greet the              guests.</w:t>
      </w:r>
    </w:p>
    <w:p w:rsidR="00EC39F1" w:rsidRDefault="00EC39F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Members should be people – friendly and sensitive to the needs of guests.</w:t>
      </w:r>
    </w:p>
    <w:p w:rsidR="00481E61" w:rsidRDefault="00481E6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Have car park attendants for all church services, special events, weddings, and funerals. To ensure orderly parking, and parking for persons with wheelchairs.</w:t>
      </w:r>
    </w:p>
    <w:p w:rsidR="00EC39F1" w:rsidRDefault="00EC39F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Even if there are parking constraints</w:t>
      </w:r>
      <w:r w:rsidR="00C713AD">
        <w:rPr>
          <w:rFonts w:ascii="Arial Unicode MS" w:eastAsia="Arial Unicode MS" w:hAnsi="Arial Unicode MS" w:cs="Arial Unicode MS"/>
          <w:sz w:val="32"/>
          <w:szCs w:val="32"/>
          <w:lang w:val="en-US"/>
        </w:rPr>
        <w:t>, accommodation should be made for guests and Guest Speakers.</w:t>
      </w:r>
    </w:p>
    <w:p w:rsidR="0057672D" w:rsidRDefault="00C713AD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Ensure that the place of worship is cool and comfortable so that the worship experience could be enjoyed.</w:t>
      </w:r>
    </w:p>
    <w:p w:rsidR="004B54B0" w:rsidRDefault="004B54B0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Provide a dependable drinking water source.</w:t>
      </w:r>
    </w:p>
    <w:p w:rsidR="00C713AD" w:rsidRPr="0057672D" w:rsidRDefault="00C713AD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57672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Directions to the </w:t>
      </w:r>
      <w:r w:rsidR="0038429A" w:rsidRPr="0057672D">
        <w:rPr>
          <w:rFonts w:ascii="Arial Unicode MS" w:eastAsia="Arial Unicode MS" w:hAnsi="Arial Unicode MS" w:cs="Arial Unicode MS"/>
          <w:sz w:val="32"/>
          <w:szCs w:val="32"/>
          <w:lang w:val="en-US"/>
        </w:rPr>
        <w:t>washroom should</w:t>
      </w:r>
      <w:r w:rsidRPr="0057672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be clearly identified. The facilities should be checked to ensure</w:t>
      </w:r>
      <w:r w:rsidR="008E6062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that </w:t>
      </w:r>
      <w:r w:rsidR="008E6062" w:rsidRPr="0057672D">
        <w:rPr>
          <w:rFonts w:ascii="Arial Unicode MS" w:eastAsia="Arial Unicode MS" w:hAnsi="Arial Unicode MS" w:cs="Arial Unicode MS"/>
          <w:sz w:val="32"/>
          <w:szCs w:val="32"/>
          <w:lang w:val="en-US"/>
        </w:rPr>
        <w:t>quality</w:t>
      </w:r>
      <w:r w:rsidR="0038429A" w:rsidRPr="0057672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service is maintained in keeping with best health and sanitation practices.</w:t>
      </w:r>
    </w:p>
    <w:p w:rsidR="007D78F9" w:rsidRPr="0003733D" w:rsidRDefault="0003733D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lastRenderedPageBreak/>
        <w:t xml:space="preserve"> Display your c</w:t>
      </w:r>
      <w:r w:rsidR="007D78F9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hurch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’s</w:t>
      </w:r>
      <w:r w:rsidR="007D78F9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mission statement every Sabbath morning.</w:t>
      </w:r>
    </w:p>
    <w:p w:rsidR="007D78F9" w:rsidRPr="00EC39F1" w:rsidRDefault="007D78F9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EC39F1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Every visitor to the church must be followed up by an interest coordinator, Bible worker or a member.</w:t>
      </w:r>
    </w:p>
    <w:p w:rsidR="007D78F9" w:rsidRPr="0003733D" w:rsidRDefault="00D45CA4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Sabbath S</w:t>
      </w:r>
      <w:r w:rsidR="007D78F9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chool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D</w:t>
      </w:r>
      <w:r w:rsidR="00A85985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epartme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nt should conduct at least two Branch Sabbath S</w:t>
      </w:r>
      <w:r w:rsidR="00A85985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chools.</w:t>
      </w:r>
    </w:p>
    <w:p w:rsidR="00A85985" w:rsidRPr="0003733D" w:rsidRDefault="00A85985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testing truths of</w:t>
      </w:r>
      <w:r w:rsidR="00FF0298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Bible should be taught at Vacation Bible S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chools.</w:t>
      </w:r>
    </w:p>
    <w:p w:rsidR="00A85985" w:rsidRPr="0003733D" w:rsidRDefault="00A85985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Children’s Ministry Coordinator should enroll all children eight years and over with a Bible course   to prepare them for baptism.</w:t>
      </w:r>
    </w:p>
    <w:p w:rsidR="00DB4709" w:rsidRPr="0003733D" w:rsidRDefault="00DB4709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Each Sabbath school class shoul</w:t>
      </w:r>
      <w:r w:rsidR="003124AF">
        <w:rPr>
          <w:rFonts w:ascii="Arial Unicode MS" w:eastAsia="Arial Unicode MS" w:hAnsi="Arial Unicode MS" w:cs="Arial Unicode MS"/>
          <w:sz w:val="32"/>
          <w:szCs w:val="32"/>
          <w:lang w:val="en-US"/>
        </w:rPr>
        <w:t>d be used as a ministry to the Church and C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ommunity.</w:t>
      </w:r>
    </w:p>
    <w:p w:rsidR="00DB4709" w:rsidRDefault="00DB4709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Parents should be encouraged to enroll their children who are not baptize</w:t>
      </w:r>
      <w:r w:rsid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d</w:t>
      </w:r>
      <w:r w:rsidR="00D45CA4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in </w:t>
      </w:r>
      <w:r w:rsidR="00D45CA4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a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Bible course</w:t>
      </w:r>
      <w:r w:rsidR="00D45CA4">
        <w:rPr>
          <w:rFonts w:ascii="Arial Unicode MS" w:eastAsia="Arial Unicode MS" w:hAnsi="Arial Unicode MS" w:cs="Arial Unicode MS"/>
          <w:sz w:val="32"/>
          <w:szCs w:val="32"/>
          <w:lang w:val="en-US"/>
        </w:rPr>
        <w:t>,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in preparation for baptism.</w:t>
      </w:r>
    </w:p>
    <w:p w:rsidR="004B54B0" w:rsidRPr="0003733D" w:rsidRDefault="004B54B0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Train all members to win souls and encourage </w:t>
      </w:r>
      <w:r w:rsidR="008F635D">
        <w:rPr>
          <w:rFonts w:ascii="Arial Unicode MS" w:eastAsia="Arial Unicode MS" w:hAnsi="Arial Unicode MS" w:cs="Arial Unicode MS"/>
          <w:sz w:val="32"/>
          <w:szCs w:val="32"/>
          <w:lang w:val="en-US"/>
        </w:rPr>
        <w:t>everyone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to lead at least one soul to Christ every year.</w:t>
      </w:r>
    </w:p>
    <w:p w:rsidR="00DB4709" w:rsidRPr="0003733D" w:rsidRDefault="00DB4709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Church socials should be used as relationship building activities with non- </w:t>
      </w:r>
      <w:r w:rsidR="00D45CA4">
        <w:rPr>
          <w:rFonts w:ascii="Arial Unicode MS" w:eastAsia="Arial Unicode MS" w:hAnsi="Arial Unicode MS" w:cs="Arial Unicode MS"/>
          <w:sz w:val="32"/>
          <w:szCs w:val="32"/>
          <w:lang w:val="en-US"/>
        </w:rPr>
        <w:t>SD</w:t>
      </w:r>
      <w:r w:rsidR="00316E4E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A’s.</w:t>
      </w:r>
    </w:p>
    <w:p w:rsidR="003124AF" w:rsidRDefault="00316E4E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All camps should be used as an opportunity to win non- </w:t>
      </w:r>
    </w:p>
    <w:p w:rsidR="00316E4E" w:rsidRPr="00CF596B" w:rsidRDefault="00CF596B" w:rsidP="008C0101">
      <w:pPr>
        <w:spacing w:line="240" w:lineRule="auto"/>
        <w:ind w:left="360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     </w:t>
      </w:r>
      <w:r w:rsidR="003124AF" w:rsidRPr="00CF596B">
        <w:rPr>
          <w:rFonts w:ascii="Arial Unicode MS" w:eastAsia="Arial Unicode MS" w:hAnsi="Arial Unicode MS" w:cs="Arial Unicode MS"/>
          <w:sz w:val="32"/>
          <w:szCs w:val="32"/>
          <w:lang w:val="en-US"/>
        </w:rPr>
        <w:t>SDA</w:t>
      </w:r>
      <w:r w:rsidR="00316E4E" w:rsidRPr="00CF596B">
        <w:rPr>
          <w:rFonts w:ascii="Arial Unicode MS" w:eastAsia="Arial Unicode MS" w:hAnsi="Arial Unicode MS" w:cs="Arial Unicode MS"/>
          <w:sz w:val="32"/>
          <w:szCs w:val="32"/>
          <w:lang w:val="en-US"/>
        </w:rPr>
        <w:t>’s to Christ.</w:t>
      </w:r>
    </w:p>
    <w:p w:rsidR="00316E4E" w:rsidRPr="0003733D" w:rsidRDefault="00316E4E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lastRenderedPageBreak/>
        <w:t xml:space="preserve"> A guest request form should be used at all our services.</w:t>
      </w:r>
    </w:p>
    <w:p w:rsidR="00316E4E" w:rsidRPr="0003733D" w:rsidRDefault="00316E4E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Every church</w:t>
      </w:r>
      <w:r w:rsidR="00684AD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should conduct at least two rea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ping efforts every </w:t>
      </w:r>
      <w:r w:rsidR="003124AF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year during the </w:t>
      </w:r>
      <w:r w:rsidR="00684AD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first and third quarter.</w:t>
      </w:r>
    </w:p>
    <w:p w:rsidR="00684ADF" w:rsidRPr="0003733D" w:rsidRDefault="00684ADF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All our guests should be followed up by a call or visit within forty eight hours.</w:t>
      </w:r>
    </w:p>
    <w:p w:rsidR="00684ADF" w:rsidRPr="0003733D" w:rsidRDefault="00684ADF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Family, Children, Women, Men, Prayer, Health and Welfare Ministries programs should be used as relationship building activities</w:t>
      </w:r>
      <w:r w:rsidR="005141C1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for church and community.</w:t>
      </w:r>
    </w:p>
    <w:p w:rsidR="005141C1" w:rsidRPr="0003733D" w:rsidRDefault="005141C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The whole church and the prayer team should be praying </w:t>
      </w:r>
      <w:r w:rsidR="003124AF">
        <w:rPr>
          <w:rFonts w:ascii="Arial Unicode MS" w:eastAsia="Arial Unicode MS" w:hAnsi="Arial Unicode MS" w:cs="Arial Unicode MS"/>
          <w:sz w:val="32"/>
          <w:szCs w:val="32"/>
          <w:lang w:val="en-US"/>
        </w:rPr>
        <w:t>daily for individuals they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are seeking to win to Christ.</w:t>
      </w:r>
    </w:p>
    <w:p w:rsidR="005141C1" w:rsidRPr="0003733D" w:rsidRDefault="005141C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Members should be encouraged to run ministries based on their spiritual gifts.</w:t>
      </w:r>
    </w:p>
    <w:p w:rsidR="005141C1" w:rsidRPr="0003733D" w:rsidRDefault="005141C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An interest list should be kept by every church and the persons on the list should be prayed for on Wednesday nights.</w:t>
      </w:r>
    </w:p>
    <w:p w:rsidR="0078771A" w:rsidRPr="0003733D" w:rsidRDefault="008F635D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</w:t>
      </w:r>
      <w:r w:rsidR="00D5275A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All </w:t>
      </w:r>
      <w:r w:rsidR="00D5275A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sermons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should be prepared with </w:t>
      </w:r>
      <w:r w:rsidR="0078771A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guests in mind and appeals should be made at the end of every message for persons to accept Christ and become members of his church.</w:t>
      </w:r>
    </w:p>
    <w:p w:rsidR="003A17F0" w:rsidRDefault="0078771A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Have an on</w:t>
      </w:r>
      <w:r w:rsidR="00566FD7">
        <w:rPr>
          <w:rFonts w:ascii="Arial Unicode MS" w:eastAsia="Arial Unicode MS" w:hAnsi="Arial Unicode MS" w:cs="Arial Unicode MS"/>
          <w:sz w:val="32"/>
          <w:szCs w:val="32"/>
          <w:lang w:val="en-US"/>
        </w:rPr>
        <w:t>-</w:t>
      </w:r>
      <w:r w:rsidR="003124AF">
        <w:rPr>
          <w:rFonts w:ascii="Arial Unicode MS" w:eastAsia="Arial Unicode MS" w:hAnsi="Arial Unicode MS" w:cs="Arial Unicode MS"/>
          <w:sz w:val="32"/>
          <w:szCs w:val="32"/>
          <w:lang w:val="en-US"/>
        </w:rPr>
        <w:t>going Baptismal C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lass.</w:t>
      </w:r>
    </w:p>
    <w:p w:rsidR="00EC39F1" w:rsidRDefault="00EC39F1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EC39F1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</w:t>
      </w:r>
      <w:r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Announce your monthly baptism date every Sabbath.</w:t>
      </w:r>
    </w:p>
    <w:p w:rsidR="008F635D" w:rsidRDefault="008F635D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The pastor should have an office day at least once a week.</w:t>
      </w:r>
    </w:p>
    <w:p w:rsidR="00705264" w:rsidRDefault="00705264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lastRenderedPageBreak/>
        <w:t xml:space="preserve">Give out book marks to all our guests </w:t>
      </w:r>
      <w:r w:rsidR="00E14F44">
        <w:rPr>
          <w:rFonts w:ascii="Arial Unicode MS" w:eastAsia="Arial Unicode MS" w:hAnsi="Arial Unicode MS" w:cs="Arial Unicode MS"/>
          <w:sz w:val="32"/>
          <w:szCs w:val="32"/>
          <w:lang w:val="en-US"/>
        </w:rPr>
        <w:t>with information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on how they can access our radio and television programs.</w:t>
      </w:r>
    </w:p>
    <w:p w:rsidR="0078771A" w:rsidRPr="0003733D" w:rsidRDefault="003124AF" w:rsidP="008C010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Conservation strategy</w:t>
      </w:r>
      <w:r w:rsidR="00EC08BE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for new converts</w:t>
      </w:r>
      <w:r>
        <w:rPr>
          <w:rFonts w:ascii="Arial Unicode MS" w:eastAsia="Arial Unicode MS" w:hAnsi="Arial Unicode MS" w:cs="Arial Unicode MS"/>
          <w:sz w:val="32"/>
          <w:szCs w:val="32"/>
          <w:lang w:val="en-US"/>
        </w:rPr>
        <w:t>: R</w:t>
      </w:r>
      <w:r w:rsidR="0078771A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e</w:t>
      </w:r>
      <w:r w:rsidR="007B620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-</w:t>
      </w:r>
      <w:r w:rsidR="0078771A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>indoctrination class</w:t>
      </w:r>
      <w:r w:rsidR="00FF0298">
        <w:rPr>
          <w:rFonts w:ascii="Arial Unicode MS" w:eastAsia="Arial Unicode MS" w:hAnsi="Arial Unicode MS" w:cs="Arial Unicode MS"/>
          <w:sz w:val="32"/>
          <w:szCs w:val="32"/>
          <w:lang w:val="en-US"/>
        </w:rPr>
        <w:t>,</w:t>
      </w:r>
      <w:r w:rsidR="007B620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spiritual parents, involvement in the services and program of the church,</w:t>
      </w:r>
      <w:r w:rsidR="00EC08BE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adequate social activities, train</w:t>
      </w:r>
      <w:r w:rsidR="00C00407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and show them how</w:t>
      </w:r>
      <w:r w:rsidR="007B620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to win a friend or relative</w:t>
      </w:r>
      <w:r w:rsidR="006E3492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to Christ</w:t>
      </w:r>
      <w:r w:rsidR="007B620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, take </w:t>
      </w:r>
      <w:r w:rsidR="00C00407">
        <w:rPr>
          <w:rFonts w:ascii="Arial Unicode MS" w:eastAsia="Arial Unicode MS" w:hAnsi="Arial Unicode MS" w:cs="Arial Unicode MS"/>
          <w:sz w:val="32"/>
          <w:szCs w:val="32"/>
          <w:lang w:val="en-US"/>
        </w:rPr>
        <w:t>new believes home for lunch,</w:t>
      </w:r>
      <w:r w:rsidR="007B620F" w:rsidRPr="0003733D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seek to meet their felt needs</w:t>
      </w:r>
      <w:r w:rsidR="006E3492">
        <w:rPr>
          <w:rFonts w:ascii="Arial Unicode MS" w:eastAsia="Arial Unicode MS" w:hAnsi="Arial Unicode MS" w:cs="Arial Unicode MS"/>
          <w:sz w:val="32"/>
          <w:szCs w:val="32"/>
          <w:lang w:val="en-US"/>
        </w:rPr>
        <w:t>, provide devotional material, and encourage them to read at least one chapter from their Bibles every day.</w:t>
      </w:r>
    </w:p>
    <w:p w:rsidR="0078771A" w:rsidRPr="0003733D" w:rsidRDefault="0078771A" w:rsidP="008C0101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</w:p>
    <w:p w:rsidR="00316E4E" w:rsidRPr="0003733D" w:rsidRDefault="00316E4E" w:rsidP="008C0101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</w:p>
    <w:p w:rsidR="00316E4E" w:rsidRPr="0003733D" w:rsidRDefault="00316E4E" w:rsidP="008C0101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</w:p>
    <w:p w:rsidR="00316E4E" w:rsidRPr="003124AF" w:rsidRDefault="00316E4E" w:rsidP="008C0101">
      <w:pPr>
        <w:spacing w:line="240" w:lineRule="auto"/>
        <w:ind w:left="360"/>
        <w:rPr>
          <w:rFonts w:ascii="Arial Unicode MS" w:eastAsia="Arial Unicode MS" w:hAnsi="Arial Unicode MS" w:cs="Arial Unicode MS"/>
          <w:sz w:val="32"/>
          <w:szCs w:val="32"/>
          <w:lang w:val="en-US"/>
        </w:rPr>
      </w:pPr>
    </w:p>
    <w:sectPr w:rsidR="00316E4E" w:rsidRPr="003124AF" w:rsidSect="00A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D89"/>
    <w:multiLevelType w:val="hybridMultilevel"/>
    <w:tmpl w:val="668ED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50F4"/>
    <w:multiLevelType w:val="hybridMultilevel"/>
    <w:tmpl w:val="A9EE7F5E"/>
    <w:lvl w:ilvl="0" w:tplc="C8B8F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78F9"/>
    <w:rsid w:val="0003733D"/>
    <w:rsid w:val="003124AF"/>
    <w:rsid w:val="00316E4E"/>
    <w:rsid w:val="0038429A"/>
    <w:rsid w:val="003A17F0"/>
    <w:rsid w:val="004038CE"/>
    <w:rsid w:val="00481E61"/>
    <w:rsid w:val="004B54B0"/>
    <w:rsid w:val="004E46D8"/>
    <w:rsid w:val="004F5916"/>
    <w:rsid w:val="005141C1"/>
    <w:rsid w:val="00566FD7"/>
    <w:rsid w:val="0057672D"/>
    <w:rsid w:val="005B2153"/>
    <w:rsid w:val="00684ADF"/>
    <w:rsid w:val="006E3492"/>
    <w:rsid w:val="00705264"/>
    <w:rsid w:val="0076008E"/>
    <w:rsid w:val="0078771A"/>
    <w:rsid w:val="007B620F"/>
    <w:rsid w:val="007D78F9"/>
    <w:rsid w:val="008C0101"/>
    <w:rsid w:val="008D3405"/>
    <w:rsid w:val="008E6062"/>
    <w:rsid w:val="008F635D"/>
    <w:rsid w:val="00A85985"/>
    <w:rsid w:val="00AA53F9"/>
    <w:rsid w:val="00B36B79"/>
    <w:rsid w:val="00C00407"/>
    <w:rsid w:val="00C713AD"/>
    <w:rsid w:val="00C90E62"/>
    <w:rsid w:val="00CF596B"/>
    <w:rsid w:val="00D45CA4"/>
    <w:rsid w:val="00D5275A"/>
    <w:rsid w:val="00DB4709"/>
    <w:rsid w:val="00DB74B3"/>
    <w:rsid w:val="00E14F44"/>
    <w:rsid w:val="00EC08BE"/>
    <w:rsid w:val="00EC39F1"/>
    <w:rsid w:val="00F60DEF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2</cp:revision>
  <dcterms:created xsi:type="dcterms:W3CDTF">2012-07-31T03:20:00Z</dcterms:created>
  <dcterms:modified xsi:type="dcterms:W3CDTF">2012-07-31T03:20:00Z</dcterms:modified>
</cp:coreProperties>
</file>