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0B" w:rsidRPr="00102653" w:rsidRDefault="004D790B" w:rsidP="004D790B">
      <w:pPr>
        <w:spacing w:after="0" w:line="240" w:lineRule="auto"/>
        <w:jc w:val="center"/>
        <w:rPr>
          <w:rFonts w:ascii="Times New Roman" w:eastAsia="Calibri" w:hAnsi="Times New Roman" w:cs="Times New Roman"/>
          <w:b/>
          <w:sz w:val="40"/>
          <w:u w:val="single"/>
        </w:rPr>
      </w:pPr>
      <w:bookmarkStart w:id="0" w:name="_GoBack"/>
      <w:bookmarkEnd w:id="0"/>
      <w:r w:rsidRPr="00102653">
        <w:rPr>
          <w:rFonts w:ascii="Times New Roman" w:eastAsia="Calibri" w:hAnsi="Times New Roman" w:cs="Times New Roman"/>
          <w:b/>
          <w:sz w:val="40"/>
          <w:u w:val="single"/>
        </w:rPr>
        <w:t>TIME</w:t>
      </w:r>
    </w:p>
    <w:p w:rsidR="004D790B" w:rsidRPr="00102653" w:rsidRDefault="004D790B" w:rsidP="004D790B">
      <w:pPr>
        <w:spacing w:after="0" w:line="240" w:lineRule="auto"/>
        <w:jc w:val="center"/>
        <w:rPr>
          <w:rFonts w:ascii="Times New Roman" w:eastAsia="Calibri" w:hAnsi="Times New Roman" w:cs="Times New Roman"/>
          <w:b/>
          <w:sz w:val="24"/>
          <w:u w:val="single"/>
        </w:rPr>
      </w:pPr>
    </w:p>
    <w:p w:rsidR="004D790B" w:rsidRPr="00102653" w:rsidRDefault="004D790B" w:rsidP="004D790B">
      <w:pPr>
        <w:spacing w:after="0" w:line="240" w:lineRule="auto"/>
        <w:jc w:val="center"/>
        <w:rPr>
          <w:rFonts w:ascii="Times New Roman" w:eastAsia="Calibri" w:hAnsi="Times New Roman" w:cs="Times New Roman"/>
          <w:b/>
          <w:sz w:val="24"/>
        </w:rPr>
      </w:pPr>
      <w:r w:rsidRPr="00102653">
        <w:rPr>
          <w:rFonts w:ascii="Times New Roman" w:eastAsia="Calibri" w:hAnsi="Times New Roman" w:cs="Times New Roman"/>
          <w:b/>
          <w:sz w:val="24"/>
        </w:rPr>
        <w:t>By Pastor Owen Jack</w:t>
      </w:r>
    </w:p>
    <w:p w:rsidR="004D790B" w:rsidRDefault="004D790B" w:rsidP="004D790B">
      <w:pPr>
        <w:spacing w:after="0" w:line="240" w:lineRule="auto"/>
        <w:jc w:val="center"/>
        <w:rPr>
          <w:rFonts w:ascii="Times New Roman" w:eastAsia="Calibri" w:hAnsi="Times New Roman" w:cs="Times New Roman"/>
          <w:b/>
          <w:sz w:val="24"/>
        </w:rPr>
      </w:pPr>
    </w:p>
    <w:p w:rsidR="004D790B" w:rsidRPr="00102653" w:rsidRDefault="004D790B" w:rsidP="004D790B">
      <w:pPr>
        <w:spacing w:after="0" w:line="240" w:lineRule="auto"/>
        <w:jc w:val="center"/>
        <w:rPr>
          <w:rFonts w:ascii="Times New Roman" w:eastAsia="Calibri" w:hAnsi="Times New Roman" w:cs="Times New Roman"/>
          <w:b/>
          <w:sz w:val="24"/>
        </w:rPr>
      </w:pPr>
    </w:p>
    <w:p w:rsidR="004D790B" w:rsidRPr="00102653" w:rsidRDefault="004D790B" w:rsidP="004D790B">
      <w:pPr>
        <w:spacing w:after="0" w:line="240" w:lineRule="auto"/>
        <w:jc w:val="center"/>
        <w:rPr>
          <w:rFonts w:ascii="Times New Roman" w:eastAsia="Calibri" w:hAnsi="Times New Roman" w:cs="Times New Roman"/>
          <w:b/>
          <w:sz w:val="2"/>
        </w:rPr>
      </w:pPr>
    </w:p>
    <w:p w:rsidR="004D790B" w:rsidRPr="00102653" w:rsidRDefault="004D790B" w:rsidP="004D790B">
      <w:pPr>
        <w:spacing w:after="0" w:line="240" w:lineRule="auto"/>
        <w:rPr>
          <w:rFonts w:ascii="Tempus Sans ITC" w:eastAsia="Calibri" w:hAnsi="Tempus Sans ITC" w:cs="Times New Roman"/>
          <w:b/>
          <w:sz w:val="28"/>
        </w:rPr>
      </w:pPr>
      <w:r w:rsidRPr="00102653">
        <w:rPr>
          <w:rFonts w:ascii="Tempus Sans ITC" w:eastAsia="Calibri" w:hAnsi="Tempus Sans ITC" w:cs="Times New Roman"/>
          <w:b/>
          <w:sz w:val="28"/>
        </w:rPr>
        <w:t>One quality of a Spiritual Leader is Time.</w:t>
      </w:r>
    </w:p>
    <w:p w:rsidR="004D790B" w:rsidRPr="00102653" w:rsidRDefault="004D790B" w:rsidP="004D790B">
      <w:pPr>
        <w:spacing w:after="0" w:line="240" w:lineRule="auto"/>
        <w:rPr>
          <w:rFonts w:ascii="Tempus Sans ITC" w:eastAsia="Calibri" w:hAnsi="Tempus Sans ITC" w:cs="Times New Roman"/>
          <w:b/>
          <w:sz w:val="28"/>
        </w:rPr>
      </w:pPr>
    </w:p>
    <w:p w:rsidR="004D790B" w:rsidRPr="00102653" w:rsidRDefault="004D790B" w:rsidP="004D790B">
      <w:pPr>
        <w:spacing w:after="0" w:line="240" w:lineRule="auto"/>
        <w:rPr>
          <w:rFonts w:ascii="Tempus Sans ITC" w:eastAsia="Calibri" w:hAnsi="Tempus Sans ITC" w:cs="Times New Roman"/>
          <w:b/>
          <w:sz w:val="28"/>
        </w:rPr>
      </w:pPr>
      <w:r w:rsidRPr="00102653">
        <w:rPr>
          <w:rFonts w:ascii="Tempus Sans ITC" w:eastAsia="Calibri" w:hAnsi="Tempus Sans ITC" w:cs="Times New Roman"/>
          <w:b/>
          <w:sz w:val="28"/>
        </w:rPr>
        <w:t xml:space="preserve">“Our time belongs to God.  Every moment is His and we are under the most solemn obligation to improve it to His glory.  </w:t>
      </w:r>
      <w:r w:rsidRPr="00102653">
        <w:rPr>
          <w:rFonts w:ascii="Tempus Sans ITC" w:eastAsia="Calibri" w:hAnsi="Tempus Sans ITC" w:cs="Times New Roman"/>
          <w:b/>
          <w:sz w:val="28"/>
          <w:u w:val="single"/>
        </w:rPr>
        <w:t>Of no talent He has given will he require a more strict account than of our time</w:t>
      </w:r>
      <w:r w:rsidRPr="00102653">
        <w:rPr>
          <w:rFonts w:ascii="Tempus Sans ITC" w:eastAsia="Calibri" w:hAnsi="Tempus Sans ITC" w:cs="Times New Roman"/>
          <w:b/>
          <w:sz w:val="28"/>
        </w:rPr>
        <w:t>.”  Christ’s Object Lessons, p. 343.</w:t>
      </w:r>
    </w:p>
    <w:p w:rsidR="004D790B" w:rsidRPr="00102653" w:rsidRDefault="004D790B" w:rsidP="004D790B">
      <w:pPr>
        <w:spacing w:after="0" w:line="240" w:lineRule="auto"/>
        <w:rPr>
          <w:rFonts w:ascii="Tempus Sans ITC" w:eastAsia="Calibri" w:hAnsi="Tempus Sans ITC" w:cs="Times New Roman"/>
          <w:b/>
          <w:sz w:val="28"/>
        </w:rPr>
      </w:pPr>
    </w:p>
    <w:p w:rsidR="004D790B" w:rsidRPr="00102653" w:rsidRDefault="004D790B" w:rsidP="004D790B">
      <w:pPr>
        <w:spacing w:after="0" w:line="240" w:lineRule="auto"/>
        <w:rPr>
          <w:rFonts w:ascii="Tempus Sans ITC" w:eastAsia="Calibri" w:hAnsi="Tempus Sans ITC" w:cs="Times New Roman"/>
          <w:b/>
          <w:sz w:val="28"/>
        </w:rPr>
      </w:pPr>
      <w:r w:rsidRPr="00102653">
        <w:rPr>
          <w:rFonts w:ascii="Tempus Sans ITC" w:eastAsia="Calibri" w:hAnsi="Tempus Sans ITC" w:cs="Times New Roman"/>
          <w:b/>
          <w:sz w:val="28"/>
        </w:rPr>
        <w:t>When a leader is always late for meetings, boards, and church services, several things happen:</w:t>
      </w:r>
    </w:p>
    <w:p w:rsidR="004D790B" w:rsidRPr="00102653" w:rsidRDefault="004D790B" w:rsidP="004D790B">
      <w:pPr>
        <w:spacing w:after="0" w:line="240" w:lineRule="auto"/>
        <w:rPr>
          <w:rFonts w:ascii="Tempus Sans ITC" w:eastAsia="Calibri" w:hAnsi="Tempus Sans ITC" w:cs="Times New Roman"/>
          <w:b/>
          <w:sz w:val="28"/>
        </w:rPr>
      </w:pPr>
    </w:p>
    <w:p w:rsidR="004D790B" w:rsidRPr="00102653" w:rsidRDefault="004D790B" w:rsidP="004D790B">
      <w:pPr>
        <w:numPr>
          <w:ilvl w:val="0"/>
          <w:numId w:val="1"/>
        </w:numPr>
        <w:spacing w:after="0" w:line="240" w:lineRule="auto"/>
        <w:contextualSpacing/>
        <w:rPr>
          <w:rFonts w:ascii="Tempus Sans ITC" w:eastAsia="Calibri" w:hAnsi="Tempus Sans ITC" w:cs="Times New Roman"/>
          <w:b/>
          <w:sz w:val="28"/>
        </w:rPr>
      </w:pPr>
      <w:r w:rsidRPr="00102653">
        <w:rPr>
          <w:rFonts w:ascii="Tempus Sans ITC" w:eastAsia="Calibri" w:hAnsi="Tempus Sans ITC" w:cs="Times New Roman"/>
          <w:b/>
          <w:sz w:val="28"/>
        </w:rPr>
        <w:t>The worker dishonors God.</w:t>
      </w:r>
    </w:p>
    <w:p w:rsidR="004D790B" w:rsidRPr="00102653" w:rsidRDefault="004D790B" w:rsidP="004D790B">
      <w:pPr>
        <w:numPr>
          <w:ilvl w:val="0"/>
          <w:numId w:val="1"/>
        </w:numPr>
        <w:spacing w:after="0" w:line="240" w:lineRule="auto"/>
        <w:contextualSpacing/>
        <w:rPr>
          <w:rFonts w:ascii="Tempus Sans ITC" w:eastAsia="Calibri" w:hAnsi="Tempus Sans ITC" w:cs="Times New Roman"/>
          <w:b/>
          <w:sz w:val="28"/>
        </w:rPr>
      </w:pPr>
      <w:r w:rsidRPr="00102653">
        <w:rPr>
          <w:rFonts w:ascii="Tempus Sans ITC" w:eastAsia="Calibri" w:hAnsi="Tempus Sans ITC" w:cs="Times New Roman"/>
          <w:b/>
          <w:sz w:val="28"/>
        </w:rPr>
        <w:t>The worker forms a bad habit which later becomes part of the person’s character.</w:t>
      </w:r>
    </w:p>
    <w:p w:rsidR="004D790B" w:rsidRPr="00102653" w:rsidRDefault="004D790B" w:rsidP="004D790B">
      <w:pPr>
        <w:numPr>
          <w:ilvl w:val="0"/>
          <w:numId w:val="1"/>
        </w:numPr>
        <w:spacing w:after="0" w:line="240" w:lineRule="auto"/>
        <w:contextualSpacing/>
        <w:rPr>
          <w:rFonts w:ascii="Tempus Sans ITC" w:eastAsia="Calibri" w:hAnsi="Tempus Sans ITC" w:cs="Times New Roman"/>
          <w:b/>
          <w:sz w:val="28"/>
        </w:rPr>
      </w:pPr>
      <w:r w:rsidRPr="00102653">
        <w:rPr>
          <w:rFonts w:ascii="Tempus Sans ITC" w:eastAsia="Calibri" w:hAnsi="Tempus Sans ITC" w:cs="Times New Roman"/>
          <w:b/>
          <w:sz w:val="28"/>
        </w:rPr>
        <w:t>They set a bad example for the followers.</w:t>
      </w:r>
    </w:p>
    <w:p w:rsidR="004D790B" w:rsidRPr="00102653" w:rsidRDefault="004D790B" w:rsidP="004D790B">
      <w:pPr>
        <w:numPr>
          <w:ilvl w:val="0"/>
          <w:numId w:val="1"/>
        </w:numPr>
        <w:spacing w:after="0" w:line="240" w:lineRule="auto"/>
        <w:contextualSpacing/>
        <w:rPr>
          <w:rFonts w:ascii="Tempus Sans ITC" w:eastAsia="Calibri" w:hAnsi="Tempus Sans ITC" w:cs="Times New Roman"/>
          <w:b/>
          <w:sz w:val="28"/>
        </w:rPr>
      </w:pPr>
      <w:r w:rsidRPr="00102653">
        <w:rPr>
          <w:rFonts w:ascii="Tempus Sans ITC" w:eastAsia="Calibri" w:hAnsi="Tempus Sans ITC" w:cs="Times New Roman"/>
          <w:b/>
          <w:sz w:val="28"/>
        </w:rPr>
        <w:t>The unspoken message that is sent is that it is not important to be on time for appointments.</w:t>
      </w:r>
    </w:p>
    <w:p w:rsidR="004D790B" w:rsidRPr="00102653" w:rsidRDefault="004D790B" w:rsidP="004D790B">
      <w:pPr>
        <w:numPr>
          <w:ilvl w:val="0"/>
          <w:numId w:val="1"/>
        </w:numPr>
        <w:spacing w:after="0" w:line="240" w:lineRule="auto"/>
        <w:contextualSpacing/>
        <w:rPr>
          <w:rFonts w:ascii="Tempus Sans ITC" w:eastAsia="Calibri" w:hAnsi="Tempus Sans ITC" w:cs="Times New Roman"/>
          <w:b/>
          <w:sz w:val="28"/>
        </w:rPr>
      </w:pPr>
      <w:r w:rsidRPr="00102653">
        <w:rPr>
          <w:rFonts w:ascii="Tempus Sans ITC" w:eastAsia="Calibri" w:hAnsi="Tempus Sans ITC" w:cs="Times New Roman"/>
          <w:b/>
          <w:sz w:val="28"/>
        </w:rPr>
        <w:t>Leaders waste other people’s time.</w:t>
      </w:r>
    </w:p>
    <w:p w:rsidR="004D790B" w:rsidRPr="00102653" w:rsidRDefault="004D790B" w:rsidP="004D790B">
      <w:pPr>
        <w:numPr>
          <w:ilvl w:val="0"/>
          <w:numId w:val="1"/>
        </w:numPr>
        <w:spacing w:after="0" w:line="240" w:lineRule="auto"/>
        <w:contextualSpacing/>
        <w:rPr>
          <w:rFonts w:ascii="Tempus Sans ITC" w:eastAsia="Calibri" w:hAnsi="Tempus Sans ITC" w:cs="Times New Roman"/>
          <w:b/>
          <w:sz w:val="28"/>
        </w:rPr>
      </w:pPr>
      <w:r w:rsidRPr="00102653">
        <w:rPr>
          <w:rFonts w:ascii="Tempus Sans ITC" w:eastAsia="Calibri" w:hAnsi="Tempus Sans ITC" w:cs="Times New Roman"/>
          <w:b/>
          <w:sz w:val="28"/>
        </w:rPr>
        <w:t>Others are likely to follow their bad example.</w:t>
      </w:r>
    </w:p>
    <w:p w:rsidR="004D790B" w:rsidRPr="00102653" w:rsidRDefault="004D790B" w:rsidP="004D790B">
      <w:pPr>
        <w:numPr>
          <w:ilvl w:val="0"/>
          <w:numId w:val="1"/>
        </w:numPr>
        <w:spacing w:after="0" w:line="240" w:lineRule="auto"/>
        <w:contextualSpacing/>
        <w:rPr>
          <w:rFonts w:ascii="Tempus Sans ITC" w:eastAsia="Calibri" w:hAnsi="Tempus Sans ITC" w:cs="Times New Roman"/>
          <w:b/>
          <w:sz w:val="28"/>
        </w:rPr>
      </w:pPr>
      <w:r w:rsidRPr="00102653">
        <w:rPr>
          <w:rFonts w:ascii="Tempus Sans ITC" w:eastAsia="Calibri" w:hAnsi="Tempus Sans ITC" w:cs="Times New Roman"/>
          <w:b/>
          <w:sz w:val="28"/>
        </w:rPr>
        <w:t>They miss valuable information that they need to get for themselves and their church.</w:t>
      </w:r>
    </w:p>
    <w:p w:rsidR="004D790B" w:rsidRPr="00102653" w:rsidRDefault="004D790B" w:rsidP="004D790B">
      <w:pPr>
        <w:spacing w:after="0" w:line="240" w:lineRule="auto"/>
        <w:rPr>
          <w:rFonts w:ascii="Tempus Sans ITC" w:eastAsia="Calibri" w:hAnsi="Tempus Sans ITC" w:cs="Times New Roman"/>
          <w:b/>
          <w:sz w:val="28"/>
        </w:rPr>
      </w:pPr>
    </w:p>
    <w:p w:rsidR="004D790B" w:rsidRPr="00102653" w:rsidRDefault="004D790B" w:rsidP="004D790B">
      <w:pPr>
        <w:spacing w:after="0" w:line="240" w:lineRule="auto"/>
        <w:rPr>
          <w:rFonts w:ascii="Tempus Sans ITC" w:eastAsia="Calibri" w:hAnsi="Tempus Sans ITC" w:cs="Times New Roman"/>
          <w:b/>
          <w:sz w:val="28"/>
        </w:rPr>
      </w:pPr>
      <w:r w:rsidRPr="00102653">
        <w:rPr>
          <w:rFonts w:ascii="Tempus Sans ITC" w:eastAsia="Calibri" w:hAnsi="Tempus Sans ITC" w:cs="Times New Roman"/>
          <w:b/>
          <w:sz w:val="28"/>
        </w:rPr>
        <w:t>“The value of time is beyond computation.  Christ regarded every moment as precious, and it is thus that we should regard it.  Life is too short to be trifled away.  We have but a few days of probation in which to prepare for eternity.  We have no time to waste, no time to devote to selfish pleasure, no time for the indulgence of sin.  It is now time to form characters for the future, immortal life.  It is now time for us to prepare for the coming judgment.”</w:t>
      </w:r>
    </w:p>
    <w:p w:rsidR="004D790B" w:rsidRPr="00102653" w:rsidRDefault="004D790B" w:rsidP="004D790B">
      <w:pPr>
        <w:spacing w:after="0" w:line="240" w:lineRule="auto"/>
        <w:rPr>
          <w:rFonts w:ascii="Tempus Sans ITC" w:eastAsia="Calibri" w:hAnsi="Tempus Sans ITC" w:cs="Times New Roman"/>
          <w:b/>
          <w:sz w:val="28"/>
        </w:rPr>
      </w:pPr>
      <w:r w:rsidRPr="00102653">
        <w:rPr>
          <w:rFonts w:ascii="Tempus Sans ITC" w:eastAsia="Calibri" w:hAnsi="Tempus Sans ITC" w:cs="Times New Roman"/>
          <w:b/>
          <w:sz w:val="28"/>
        </w:rPr>
        <w:t xml:space="preserve">Christ’s Object Lessons, p. 343 </w:t>
      </w:r>
    </w:p>
    <w:p w:rsidR="004D790B" w:rsidRPr="00102653" w:rsidRDefault="004D790B" w:rsidP="004D790B">
      <w:pPr>
        <w:spacing w:after="0" w:line="240" w:lineRule="auto"/>
        <w:rPr>
          <w:rFonts w:ascii="Tempus Sans ITC" w:eastAsia="Calibri" w:hAnsi="Tempus Sans ITC" w:cs="Times New Roman"/>
          <w:b/>
          <w:sz w:val="28"/>
        </w:rPr>
      </w:pPr>
    </w:p>
    <w:p w:rsidR="004D790B" w:rsidRPr="00102653" w:rsidRDefault="004D790B" w:rsidP="004D790B">
      <w:pPr>
        <w:spacing w:after="0" w:line="240" w:lineRule="auto"/>
        <w:rPr>
          <w:rFonts w:ascii="Tempus Sans ITC" w:eastAsia="Calibri" w:hAnsi="Tempus Sans ITC" w:cs="Times New Roman"/>
          <w:b/>
          <w:sz w:val="28"/>
        </w:rPr>
      </w:pPr>
      <w:r w:rsidRPr="00102653">
        <w:rPr>
          <w:rFonts w:ascii="Tempus Sans ITC" w:eastAsia="Calibri" w:hAnsi="Tempus Sans ITC" w:cs="Times New Roman"/>
          <w:b/>
          <w:sz w:val="28"/>
        </w:rPr>
        <w:t>“Time squandered can never be recovered.  We cannot call back even one moment.”</w:t>
      </w:r>
    </w:p>
    <w:p w:rsidR="001745F1" w:rsidRPr="004D790B" w:rsidRDefault="004D790B" w:rsidP="004D790B">
      <w:pPr>
        <w:spacing w:after="0" w:line="240" w:lineRule="auto"/>
        <w:rPr>
          <w:rFonts w:ascii="Times New Roman" w:hAnsi="Times New Roman" w:cs="Times New Roman"/>
          <w:sz w:val="24"/>
        </w:rPr>
      </w:pPr>
      <w:r w:rsidRPr="00102653">
        <w:rPr>
          <w:rFonts w:ascii="Tempus Sans ITC" w:eastAsia="Calibri" w:hAnsi="Tempus Sans ITC" w:cs="Times New Roman"/>
          <w:b/>
          <w:sz w:val="28"/>
        </w:rPr>
        <w:t>Christ’s Object Lessons, p. 343</w:t>
      </w:r>
    </w:p>
    <w:sectPr w:rsidR="001745F1" w:rsidRPr="004D7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F25EF"/>
    <w:multiLevelType w:val="hybridMultilevel"/>
    <w:tmpl w:val="13CCC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0B"/>
    <w:rsid w:val="0022527D"/>
    <w:rsid w:val="004A6B3C"/>
    <w:rsid w:val="004D790B"/>
    <w:rsid w:val="00A0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Joseph, Garnet W (CTSL)</cp:lastModifiedBy>
  <cp:revision>2</cp:revision>
  <dcterms:created xsi:type="dcterms:W3CDTF">2013-06-03T15:27:00Z</dcterms:created>
  <dcterms:modified xsi:type="dcterms:W3CDTF">2013-06-03T15:27:00Z</dcterms:modified>
</cp:coreProperties>
</file>